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5DD" w:rsidRPr="00E343C7" w:rsidRDefault="008F25DD" w:rsidP="008F25DD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 10.4.2020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,</w:t>
      </w:r>
      <w:r>
        <w:rPr>
          <w:rFonts w:ascii="Bradley Hand ITC" w:hAnsi="Bradley Hand ITC"/>
          <w:b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Sabina Brumen</w:t>
      </w:r>
    </w:p>
    <w:p w:rsidR="008F25DD" w:rsidRPr="00F34EE6" w:rsidRDefault="008F25DD" w:rsidP="008F25DD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8F25DD" w:rsidRDefault="008F25DD" w:rsidP="008F25DD">
      <w:pPr>
        <w:rPr>
          <w:sz w:val="28"/>
          <w:szCs w:val="28"/>
        </w:rPr>
      </w:pPr>
      <w:r w:rsidRPr="00F34EE6"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E06575" w:rsidRPr="004C6822" w:rsidRDefault="00E06575" w:rsidP="008F25DD">
      <w:pPr>
        <w:rPr>
          <w:sz w:val="28"/>
          <w:szCs w:val="28"/>
        </w:rPr>
      </w:pPr>
    </w:p>
    <w:p w:rsidR="008F25DD" w:rsidRPr="00F34EE6" w:rsidRDefault="008F25DD" w:rsidP="008F25DD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4C6822" w:rsidRPr="004C6822" w:rsidRDefault="004C6822" w:rsidP="008F25DD">
      <w:pPr>
        <w:rPr>
          <w:sz w:val="28"/>
          <w:szCs w:val="28"/>
        </w:rPr>
      </w:pPr>
      <w:r w:rsidRPr="004C6822">
        <w:rPr>
          <w:noProof/>
          <w:sz w:val="28"/>
          <w:szCs w:val="28"/>
          <w:lang w:eastAsia="sl-SI"/>
        </w:rPr>
        <w:drawing>
          <wp:inline distT="0" distB="0" distL="0" distR="0">
            <wp:extent cx="5038324" cy="6400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19" cy="64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822">
        <w:rPr>
          <w:sz w:val="28"/>
          <w:szCs w:val="28"/>
        </w:rPr>
        <w:t xml:space="preserve"> </w:t>
      </w:r>
    </w:p>
    <w:p w:rsidR="00E06575" w:rsidRPr="004C6822" w:rsidRDefault="004C6822" w:rsidP="008F25DD">
      <w:pPr>
        <w:rPr>
          <w:sz w:val="28"/>
          <w:szCs w:val="28"/>
        </w:rPr>
      </w:pPr>
      <w:r w:rsidRPr="004C6822">
        <w:rPr>
          <w:sz w:val="28"/>
          <w:szCs w:val="28"/>
        </w:rPr>
        <w:t>Preriši vzorec v kroge na desni!</w:t>
      </w:r>
    </w:p>
    <w:p w:rsidR="008F25DD" w:rsidRPr="00F34EE6" w:rsidRDefault="008F25DD" w:rsidP="008F25DD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lastRenderedPageBreak/>
        <w:t>SPROSTITVENA DEJAVNOST:</w:t>
      </w:r>
    </w:p>
    <w:p w:rsidR="00E06575" w:rsidRPr="00E06575" w:rsidRDefault="00E06575" w:rsidP="00E06575">
      <w:pPr>
        <w:pStyle w:val="Default"/>
        <w:rPr>
          <w:sz w:val="28"/>
          <w:szCs w:val="28"/>
        </w:rPr>
      </w:pPr>
    </w:p>
    <w:p w:rsidR="00E06575" w:rsidRPr="00E06575" w:rsidRDefault="00E06575" w:rsidP="00E06575">
      <w:pPr>
        <w:pStyle w:val="Default"/>
        <w:rPr>
          <w:sz w:val="28"/>
          <w:szCs w:val="28"/>
        </w:rPr>
      </w:pPr>
      <w:r w:rsidRPr="00E06575">
        <w:rPr>
          <w:b/>
          <w:bCs/>
          <w:sz w:val="28"/>
          <w:szCs w:val="28"/>
        </w:rPr>
        <w:t xml:space="preserve">Igra: »Ugani predmet« </w:t>
      </w:r>
    </w:p>
    <w:p w:rsidR="00E06575" w:rsidRPr="00E06575" w:rsidRDefault="00E06575" w:rsidP="00E06575">
      <w:pPr>
        <w:pStyle w:val="Default"/>
        <w:rPr>
          <w:sz w:val="28"/>
          <w:szCs w:val="28"/>
        </w:rPr>
      </w:pPr>
      <w:r w:rsidRPr="00E06575">
        <w:rPr>
          <w:sz w:val="28"/>
          <w:szCs w:val="28"/>
        </w:rPr>
        <w:t xml:space="preserve">V igri ugibanja si ena od oseb izbere poljuben predmet, vsi ostali pa poskušajo ugotoviti, katerega ima v mislih. Pri tem si pomagajo tako, da zastavljajo različna vprašanja o tem predmetu, a dobijo lahko le odgovore »DA« in »NE«. </w:t>
      </w:r>
    </w:p>
    <w:p w:rsidR="008F25DD" w:rsidRPr="00E06575" w:rsidRDefault="00E06575" w:rsidP="00E06575">
      <w:pPr>
        <w:rPr>
          <w:rFonts w:ascii="Calibri" w:hAnsi="Calibri"/>
          <w:sz w:val="28"/>
          <w:szCs w:val="28"/>
        </w:rPr>
      </w:pPr>
      <w:r w:rsidRPr="00E06575">
        <w:rPr>
          <w:rFonts w:ascii="Calibri" w:hAnsi="Calibri"/>
          <w:sz w:val="28"/>
          <w:szCs w:val="28"/>
        </w:rPr>
        <w:t>Primer: Oseba si kot skrivni predmet oziroma pojem izbere »televizijo«. Spraševalci ga lahko vprašajo</w:t>
      </w:r>
      <w:r>
        <w:rPr>
          <w:rFonts w:ascii="Calibri" w:hAnsi="Calibri"/>
          <w:sz w:val="28"/>
          <w:szCs w:val="28"/>
        </w:rPr>
        <w:t>:</w:t>
      </w:r>
      <w:r w:rsidRPr="00E06575">
        <w:rPr>
          <w:sz w:val="23"/>
          <w:szCs w:val="23"/>
        </w:rPr>
        <w:t xml:space="preserve"> </w:t>
      </w:r>
      <w:r w:rsidRPr="00E06575">
        <w:rPr>
          <w:sz w:val="28"/>
          <w:szCs w:val="28"/>
        </w:rPr>
        <w:t>Ali je ta stvar velika? Ali je ta stvar modre barve? Ali je ta stvar v naši kuhinji? …</w:t>
      </w:r>
    </w:p>
    <w:p w:rsidR="008F25DD" w:rsidRPr="00F34EE6" w:rsidRDefault="008F25DD" w:rsidP="008F25DD">
      <w:pPr>
        <w:rPr>
          <w:sz w:val="28"/>
          <w:szCs w:val="28"/>
        </w:rPr>
      </w:pPr>
    </w:p>
    <w:p w:rsidR="008F25DD" w:rsidRPr="00F34EE6" w:rsidRDefault="008F25DD" w:rsidP="008F25DD">
      <w:pPr>
        <w:rPr>
          <w:color w:val="FF0000"/>
          <w:sz w:val="28"/>
          <w:szCs w:val="28"/>
        </w:rPr>
      </w:pPr>
    </w:p>
    <w:p w:rsidR="008F25DD" w:rsidRPr="00F34EE6" w:rsidRDefault="008F25DD" w:rsidP="008F25DD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E06575" w:rsidRDefault="004C6822" w:rsidP="008F25D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BAA297A" wp14:editId="169CCC4E">
            <wp:extent cx="3269039" cy="231457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289" t="11170" r="30059" b="60317"/>
                    <a:stretch/>
                  </pic:blipFill>
                  <pic:spPr bwMode="auto">
                    <a:xfrm>
                      <a:off x="0" y="0"/>
                      <a:ext cx="3283000" cy="232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F25DD" w:rsidRPr="00F34EE6" w:rsidRDefault="004C6822" w:rsidP="008F25DD">
      <w:pPr>
        <w:rPr>
          <w:sz w:val="28"/>
          <w:szCs w:val="28"/>
        </w:rPr>
      </w:pPr>
      <w:r>
        <w:rPr>
          <w:sz w:val="28"/>
          <w:szCs w:val="28"/>
        </w:rPr>
        <w:t>Če še nisi uspel nič narediti-poglej kako enostavno, zabavno in lepo! Potrebuješ WC tulec, jajčno škatlo, škarje, lepilo, kosmate žičke in flomaster.</w:t>
      </w:r>
    </w:p>
    <w:p w:rsidR="00CF0EFF" w:rsidRDefault="00CF0EFF"/>
    <w:sectPr w:rsidR="00CF0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5DD"/>
    <w:rsid w:val="004C6822"/>
    <w:rsid w:val="00655382"/>
    <w:rsid w:val="008F25DD"/>
    <w:rsid w:val="00CF0EFF"/>
    <w:rsid w:val="00E0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E1316-4189-40F8-B22B-DCF82FEE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F25D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E065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2020-04-10T05:54:00Z</dcterms:created>
  <dcterms:modified xsi:type="dcterms:W3CDTF">2020-04-10T05:54:00Z</dcterms:modified>
</cp:coreProperties>
</file>