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43" w:rsidRDefault="00420843" w:rsidP="00420843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OPB 3</w:t>
      </w:r>
      <w:r w:rsidR="004171F9">
        <w:rPr>
          <w:b/>
          <w:sz w:val="36"/>
          <w:szCs w:val="36"/>
        </w:rPr>
        <w:t xml:space="preserve">,     </w:t>
      </w:r>
      <w:r>
        <w:rPr>
          <w:b/>
          <w:sz w:val="36"/>
          <w:szCs w:val="36"/>
        </w:rPr>
        <w:t>5. teden 14. 4. - 17. 4. 2020</w:t>
      </w:r>
    </w:p>
    <w:p w:rsidR="00420843" w:rsidRDefault="004842CE" w:rsidP="00420843">
      <w:pPr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ab/>
      </w:r>
    </w:p>
    <w:p w:rsidR="00420843" w:rsidRDefault="00420843" w:rsidP="00420843">
      <w:pPr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 xml:space="preserve">SKRB ZA ZDRAVJE, PREHRANA </w:t>
      </w:r>
    </w:p>
    <w:p w:rsidR="00420843" w:rsidRDefault="00420843" w:rsidP="00420843">
      <w:pPr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 xml:space="preserve">SAMOSTOJNO UČENJE </w:t>
      </w:r>
    </w:p>
    <w:p w:rsidR="00420843" w:rsidRDefault="00420843" w:rsidP="00420843">
      <w:pPr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USMER</w:t>
      </w:r>
      <w:r w:rsidR="003C6713">
        <w:rPr>
          <w:rFonts w:cstheme="minorHAnsi"/>
          <w:b/>
          <w:color w:val="0070C0"/>
          <w:sz w:val="24"/>
          <w:szCs w:val="24"/>
        </w:rPr>
        <w:t>JENO PREŽIVLJANJE PROSTEGA ČASA, GIBANJE, SPROSTITEV</w:t>
      </w:r>
    </w:p>
    <w:p w:rsidR="00A31A0D" w:rsidRDefault="00A31A0D">
      <w:pPr>
        <w:rPr>
          <w:rFonts w:ascii="Tahoma" w:hAnsi="Tahoma" w:cs="Tahoma"/>
          <w:color w:val="666666"/>
          <w:sz w:val="21"/>
          <w:szCs w:val="21"/>
          <w:shd w:val="clear" w:color="auto" w:fill="FFFFFC"/>
        </w:rPr>
      </w:pPr>
    </w:p>
    <w:p w:rsidR="004842CE" w:rsidRPr="004842CE" w:rsidRDefault="00F468C2" w:rsidP="004842CE">
      <w:pPr>
        <w:pStyle w:val="Default"/>
        <w:rPr>
          <w:rFonts w:asciiTheme="minorHAnsi" w:hAnsiTheme="minorHAnsi" w:cstheme="minorHAnsi"/>
          <w:color w:val="222A35" w:themeColor="text2" w:themeShade="80"/>
          <w:sz w:val="28"/>
          <w:szCs w:val="28"/>
        </w:rPr>
      </w:pPr>
      <w:r>
        <w:rPr>
          <w:rFonts w:asciiTheme="minorHAnsi" w:hAnsiTheme="minorHAnsi" w:cstheme="minorHAnsi"/>
          <w:color w:val="222A35" w:themeColor="text2" w:themeShade="80"/>
          <w:sz w:val="28"/>
          <w:szCs w:val="28"/>
        </w:rPr>
        <w:t>Dragi učenci,</w:t>
      </w:r>
    </w:p>
    <w:p w:rsidR="004842CE" w:rsidRDefault="004842CE" w:rsidP="004842CE">
      <w:pPr>
        <w:pStyle w:val="Default"/>
        <w:rPr>
          <w:rFonts w:asciiTheme="minorHAnsi" w:hAnsiTheme="minorHAnsi" w:cstheme="minorHAnsi"/>
          <w:color w:val="222A35" w:themeColor="text2" w:themeShade="80"/>
          <w:sz w:val="28"/>
          <w:szCs w:val="28"/>
        </w:rPr>
      </w:pPr>
    </w:p>
    <w:p w:rsidR="004842CE" w:rsidRPr="004842CE" w:rsidRDefault="00F468C2" w:rsidP="004842CE">
      <w:pPr>
        <w:pStyle w:val="Default"/>
        <w:rPr>
          <w:rFonts w:asciiTheme="minorHAnsi" w:hAnsiTheme="minorHAnsi" w:cstheme="minorHAnsi"/>
          <w:color w:val="222A35" w:themeColor="text2" w:themeShade="80"/>
          <w:sz w:val="28"/>
          <w:szCs w:val="28"/>
        </w:rPr>
      </w:pPr>
      <w:r>
        <w:rPr>
          <w:rFonts w:asciiTheme="minorHAnsi" w:hAnsiTheme="minorHAnsi" w:cstheme="minorHAnsi"/>
          <w:color w:val="222A35" w:themeColor="text2" w:themeShade="80"/>
          <w:sz w:val="28"/>
          <w:szCs w:val="28"/>
        </w:rPr>
        <w:t xml:space="preserve">zbudili smo se v zasneženo jutro… in tudi </w:t>
      </w:r>
      <w:r w:rsidR="004842CE" w:rsidRPr="004842CE">
        <w:rPr>
          <w:rFonts w:asciiTheme="minorHAnsi" w:hAnsiTheme="minorHAnsi" w:cstheme="minorHAnsi"/>
          <w:color w:val="222A35" w:themeColor="text2" w:themeShade="80"/>
          <w:sz w:val="28"/>
          <w:szCs w:val="28"/>
        </w:rPr>
        <w:t xml:space="preserve">izredne razmere zaradi korona virusa še kar trajajo. Upam, da </w:t>
      </w:r>
      <w:r>
        <w:rPr>
          <w:rFonts w:asciiTheme="minorHAnsi" w:hAnsiTheme="minorHAnsi" w:cstheme="minorHAnsi"/>
          <w:color w:val="222A35" w:themeColor="text2" w:themeShade="80"/>
          <w:sz w:val="28"/>
          <w:szCs w:val="28"/>
        </w:rPr>
        <w:t xml:space="preserve">ste </w:t>
      </w:r>
      <w:r w:rsidR="004842CE" w:rsidRPr="004842CE">
        <w:rPr>
          <w:rFonts w:asciiTheme="minorHAnsi" w:hAnsiTheme="minorHAnsi" w:cstheme="minorHAnsi"/>
          <w:color w:val="222A35" w:themeColor="text2" w:themeShade="80"/>
          <w:sz w:val="28"/>
          <w:szCs w:val="28"/>
        </w:rPr>
        <w:t xml:space="preserve">dobro in da čas, ki ga imate na voljo, </w:t>
      </w:r>
      <w:r w:rsidR="003C6713">
        <w:rPr>
          <w:rFonts w:asciiTheme="minorHAnsi" w:hAnsiTheme="minorHAnsi" w:cstheme="minorHAnsi"/>
          <w:color w:val="222A35" w:themeColor="text2" w:themeShade="80"/>
          <w:sz w:val="28"/>
          <w:szCs w:val="28"/>
        </w:rPr>
        <w:t>preživljate</w:t>
      </w:r>
      <w:r w:rsidR="004842CE" w:rsidRPr="004842CE">
        <w:rPr>
          <w:rFonts w:asciiTheme="minorHAnsi" w:hAnsiTheme="minorHAnsi" w:cstheme="minorHAnsi"/>
          <w:color w:val="222A35" w:themeColor="text2" w:themeShade="80"/>
          <w:sz w:val="28"/>
          <w:szCs w:val="28"/>
        </w:rPr>
        <w:t xml:space="preserve"> raznoliko in koristno. Predvsem pa želim</w:t>
      </w:r>
      <w:r w:rsidR="00652427">
        <w:rPr>
          <w:rFonts w:asciiTheme="minorHAnsi" w:hAnsiTheme="minorHAnsi" w:cstheme="minorHAnsi"/>
          <w:color w:val="222A35" w:themeColor="text2" w:themeShade="80"/>
          <w:sz w:val="28"/>
          <w:szCs w:val="28"/>
        </w:rPr>
        <w:t>,</w:t>
      </w:r>
      <w:r w:rsidR="004842CE" w:rsidRPr="004842CE">
        <w:rPr>
          <w:rFonts w:asciiTheme="minorHAnsi" w:hAnsiTheme="minorHAnsi" w:cstheme="minorHAnsi"/>
          <w:color w:val="222A35" w:themeColor="text2" w:themeShade="80"/>
          <w:sz w:val="28"/>
          <w:szCs w:val="28"/>
        </w:rPr>
        <w:t xml:space="preserve"> da ste pri dnevnih opravilih čimbolj samostojni in odgovorni, saj imajo vaši starši že tako veliko skrbi. Med drugim tudi to, da se vi, otroci, lahko počutite varno in zadovoljno.</w:t>
      </w:r>
    </w:p>
    <w:p w:rsidR="00A31A0D" w:rsidRPr="005277CB" w:rsidRDefault="00A31A0D">
      <w:pPr>
        <w:rPr>
          <w:rFonts w:ascii="Tahoma" w:hAnsi="Tahoma" w:cs="Tahoma"/>
          <w:sz w:val="21"/>
          <w:szCs w:val="21"/>
          <w:shd w:val="clear" w:color="auto" w:fill="FFFFFC"/>
        </w:rPr>
      </w:pPr>
    </w:p>
    <w:p w:rsidR="00DA16C4" w:rsidRPr="005277CB" w:rsidRDefault="00DA16C4" w:rsidP="00DA16C4">
      <w:pPr>
        <w:rPr>
          <w:rFonts w:cstheme="minorHAnsi"/>
          <w:b/>
          <w:sz w:val="28"/>
          <w:szCs w:val="28"/>
          <w:shd w:val="clear" w:color="auto" w:fill="FFFFFC"/>
        </w:rPr>
      </w:pPr>
      <w:r w:rsidRPr="005277CB">
        <w:rPr>
          <w:rFonts w:cstheme="minorHAnsi"/>
          <w:b/>
          <w:sz w:val="28"/>
          <w:szCs w:val="28"/>
          <w:shd w:val="clear" w:color="auto" w:fill="FFFFFC"/>
        </w:rPr>
        <w:t>Kosilo:</w:t>
      </w:r>
    </w:p>
    <w:p w:rsidR="00DA16C4" w:rsidRPr="005277CB" w:rsidRDefault="00DA16C4" w:rsidP="00DA16C4">
      <w:pPr>
        <w:rPr>
          <w:rFonts w:cstheme="minorHAnsi"/>
          <w:sz w:val="28"/>
          <w:szCs w:val="28"/>
          <w:shd w:val="clear" w:color="auto" w:fill="FFFFFC"/>
        </w:rPr>
      </w:pPr>
      <w:r w:rsidRPr="005277CB">
        <w:rPr>
          <w:rFonts w:cstheme="minorHAnsi"/>
          <w:sz w:val="28"/>
          <w:szCs w:val="28"/>
          <w:shd w:val="clear" w:color="auto" w:fill="FFFFFC"/>
        </w:rPr>
        <w:t xml:space="preserve">Učenci, vsak dan si: </w:t>
      </w:r>
    </w:p>
    <w:p w:rsidR="00DA16C4" w:rsidRPr="005277CB" w:rsidRDefault="004B704F" w:rsidP="00DA16C4">
      <w:pPr>
        <w:numPr>
          <w:ilvl w:val="0"/>
          <w:numId w:val="1"/>
        </w:numPr>
        <w:spacing w:after="0"/>
        <w:rPr>
          <w:rFonts w:cstheme="minorHAnsi"/>
          <w:sz w:val="28"/>
          <w:szCs w:val="28"/>
          <w:shd w:val="clear" w:color="auto" w:fill="FFFFFC"/>
        </w:rPr>
      </w:pPr>
      <w:r>
        <w:rPr>
          <w:rFonts w:cstheme="minorHAnsi"/>
          <w:sz w:val="28"/>
          <w:szCs w:val="28"/>
          <w:shd w:val="clear" w:color="auto" w:fill="FFFFFC"/>
        </w:rPr>
        <w:t>pravilno umijete</w:t>
      </w:r>
      <w:r w:rsidR="00DA16C4" w:rsidRPr="005277CB">
        <w:rPr>
          <w:rFonts w:cstheme="minorHAnsi"/>
          <w:sz w:val="28"/>
          <w:szCs w:val="28"/>
          <w:shd w:val="clear" w:color="auto" w:fill="FFFFFC"/>
        </w:rPr>
        <w:t xml:space="preserve"> roke,</w:t>
      </w:r>
    </w:p>
    <w:p w:rsidR="00DA16C4" w:rsidRPr="005277CB" w:rsidRDefault="005277CB" w:rsidP="00D70612">
      <w:pPr>
        <w:numPr>
          <w:ilvl w:val="0"/>
          <w:numId w:val="1"/>
        </w:numPr>
        <w:spacing w:after="0"/>
        <w:rPr>
          <w:rFonts w:cstheme="minorHAnsi"/>
          <w:sz w:val="28"/>
          <w:szCs w:val="28"/>
          <w:shd w:val="clear" w:color="auto" w:fill="FFFFFC"/>
        </w:rPr>
      </w:pPr>
      <w:r>
        <w:rPr>
          <w:rFonts w:cstheme="minorHAnsi"/>
          <w:sz w:val="28"/>
          <w:szCs w:val="28"/>
          <w:shd w:val="clear" w:color="auto" w:fill="FFFFFC"/>
        </w:rPr>
        <w:t>pomagate pripraviti hrano in</w:t>
      </w:r>
      <w:r w:rsidR="004171F9">
        <w:rPr>
          <w:rFonts w:cstheme="minorHAnsi"/>
          <w:sz w:val="28"/>
          <w:szCs w:val="28"/>
          <w:shd w:val="clear" w:color="auto" w:fill="FFFFFC"/>
        </w:rPr>
        <w:t xml:space="preserve"> </w:t>
      </w:r>
      <w:r w:rsidR="00DA16C4" w:rsidRPr="005277CB">
        <w:rPr>
          <w:rFonts w:cstheme="minorHAnsi"/>
          <w:sz w:val="28"/>
          <w:szCs w:val="28"/>
          <w:shd w:val="clear" w:color="auto" w:fill="FFFFFC"/>
        </w:rPr>
        <w:t xml:space="preserve">enostavni pogrinjek za kosilo, </w:t>
      </w:r>
    </w:p>
    <w:p w:rsidR="00DA16C4" w:rsidRPr="005277CB" w:rsidRDefault="00DA16C4" w:rsidP="00DA16C4">
      <w:pPr>
        <w:numPr>
          <w:ilvl w:val="0"/>
          <w:numId w:val="1"/>
        </w:numPr>
        <w:spacing w:after="0"/>
        <w:rPr>
          <w:rFonts w:cstheme="minorHAnsi"/>
          <w:sz w:val="28"/>
          <w:szCs w:val="28"/>
          <w:shd w:val="clear" w:color="auto" w:fill="FFFFFC"/>
        </w:rPr>
      </w:pPr>
      <w:r w:rsidRPr="005277CB">
        <w:rPr>
          <w:rFonts w:cstheme="minorHAnsi"/>
          <w:sz w:val="28"/>
          <w:szCs w:val="28"/>
          <w:shd w:val="clear" w:color="auto" w:fill="FFFFFC"/>
        </w:rPr>
        <w:t>pravilno uporabljajte jedilni pribor in ne pozabljate na pravila lepega vedenja pri prehranjevanju,</w:t>
      </w:r>
    </w:p>
    <w:p w:rsidR="00DA16C4" w:rsidRPr="005277CB" w:rsidRDefault="00DA16C4" w:rsidP="00DA16C4">
      <w:pPr>
        <w:numPr>
          <w:ilvl w:val="0"/>
          <w:numId w:val="1"/>
        </w:numPr>
        <w:spacing w:after="0"/>
        <w:rPr>
          <w:rFonts w:cstheme="minorHAnsi"/>
          <w:sz w:val="28"/>
          <w:szCs w:val="28"/>
          <w:shd w:val="clear" w:color="auto" w:fill="FFFFFC"/>
        </w:rPr>
      </w:pPr>
      <w:r w:rsidRPr="005277CB">
        <w:rPr>
          <w:rFonts w:cstheme="minorHAnsi"/>
          <w:sz w:val="28"/>
          <w:szCs w:val="28"/>
          <w:shd w:val="clear" w:color="auto" w:fill="FFFFFC"/>
        </w:rPr>
        <w:t>pomagate pospraviti mizo, pomiti posodo in urediti jedilnico in kuhinjo.</w:t>
      </w:r>
    </w:p>
    <w:p w:rsidR="00DA16C4" w:rsidRPr="005277CB" w:rsidRDefault="00DA16C4">
      <w:pPr>
        <w:rPr>
          <w:rFonts w:cstheme="minorHAnsi"/>
          <w:sz w:val="28"/>
          <w:szCs w:val="28"/>
          <w:shd w:val="clear" w:color="auto" w:fill="FFFFFC"/>
        </w:rPr>
      </w:pPr>
    </w:p>
    <w:p w:rsidR="00DA16C4" w:rsidRPr="005277CB" w:rsidRDefault="00DA16C4">
      <w:pPr>
        <w:rPr>
          <w:rFonts w:cstheme="minorHAnsi"/>
          <w:b/>
          <w:sz w:val="28"/>
          <w:szCs w:val="28"/>
          <w:shd w:val="clear" w:color="auto" w:fill="FFFFFC"/>
        </w:rPr>
      </w:pPr>
      <w:r w:rsidRPr="005277CB">
        <w:rPr>
          <w:rFonts w:cstheme="minorHAnsi"/>
          <w:b/>
          <w:sz w:val="28"/>
          <w:szCs w:val="28"/>
          <w:shd w:val="clear" w:color="auto" w:fill="FFFFFC"/>
        </w:rPr>
        <w:t>Samostojno učenje:</w:t>
      </w:r>
    </w:p>
    <w:p w:rsidR="00DA16C4" w:rsidRPr="005277CB" w:rsidRDefault="00DA16C4">
      <w:pPr>
        <w:rPr>
          <w:rFonts w:cstheme="minorHAnsi"/>
          <w:sz w:val="28"/>
          <w:szCs w:val="28"/>
          <w:shd w:val="clear" w:color="auto" w:fill="FFFFFC"/>
        </w:rPr>
      </w:pPr>
      <w:r w:rsidRPr="005277CB">
        <w:rPr>
          <w:rFonts w:cstheme="minorHAnsi"/>
          <w:sz w:val="28"/>
          <w:szCs w:val="28"/>
          <w:shd w:val="clear" w:color="auto" w:fill="FFFFFC"/>
        </w:rPr>
        <w:t>Rešujete naloge, ki ste jih dobili od učiteljev na daljavo.</w:t>
      </w:r>
    </w:p>
    <w:p w:rsidR="004B704F" w:rsidRDefault="004B704F" w:rsidP="004171F9">
      <w:pPr>
        <w:spacing w:line="240" w:lineRule="auto"/>
        <w:rPr>
          <w:rFonts w:cstheme="minorHAnsi"/>
          <w:b/>
          <w:sz w:val="28"/>
          <w:szCs w:val="28"/>
          <w:shd w:val="clear" w:color="auto" w:fill="FFFFFC"/>
        </w:rPr>
      </w:pPr>
    </w:p>
    <w:p w:rsidR="00DA16C4" w:rsidRPr="004171F9" w:rsidRDefault="00DA16C4" w:rsidP="004171F9">
      <w:pPr>
        <w:spacing w:line="240" w:lineRule="auto"/>
        <w:rPr>
          <w:rFonts w:cstheme="minorHAnsi"/>
          <w:b/>
          <w:sz w:val="28"/>
          <w:szCs w:val="28"/>
          <w:shd w:val="clear" w:color="auto" w:fill="FFFFFC"/>
        </w:rPr>
      </w:pPr>
      <w:r w:rsidRPr="004171F9">
        <w:rPr>
          <w:rFonts w:cstheme="minorHAnsi"/>
          <w:b/>
          <w:sz w:val="28"/>
          <w:szCs w:val="28"/>
          <w:shd w:val="clear" w:color="auto" w:fill="FFFFFC"/>
        </w:rPr>
        <w:t xml:space="preserve">Usmerjeni prosti čas: </w:t>
      </w:r>
    </w:p>
    <w:p w:rsidR="00A31A0D" w:rsidRPr="0080588F" w:rsidRDefault="00A31A0D" w:rsidP="004171F9">
      <w:pPr>
        <w:spacing w:line="240" w:lineRule="auto"/>
        <w:jc w:val="center"/>
        <w:rPr>
          <w:rFonts w:cstheme="minorHAnsi"/>
          <w:b/>
          <w:sz w:val="32"/>
          <w:szCs w:val="32"/>
          <w:shd w:val="clear" w:color="auto" w:fill="FFFFFC"/>
        </w:rPr>
      </w:pPr>
      <w:r w:rsidRPr="0080588F">
        <w:rPr>
          <w:rFonts w:cstheme="minorHAnsi"/>
          <w:b/>
          <w:sz w:val="32"/>
          <w:szCs w:val="32"/>
          <w:shd w:val="clear" w:color="auto" w:fill="FFFFFC"/>
        </w:rPr>
        <w:t>C</w:t>
      </w:r>
      <w:r w:rsidR="00DA16C4" w:rsidRPr="0080588F">
        <w:rPr>
          <w:rFonts w:cstheme="minorHAnsi"/>
          <w:b/>
          <w:sz w:val="32"/>
          <w:szCs w:val="32"/>
          <w:shd w:val="clear" w:color="auto" w:fill="FFFFFC"/>
        </w:rPr>
        <w:t>v</w:t>
      </w:r>
      <w:r w:rsidRPr="0080588F">
        <w:rPr>
          <w:rFonts w:cstheme="minorHAnsi"/>
          <w:b/>
          <w:sz w:val="32"/>
          <w:szCs w:val="32"/>
          <w:shd w:val="clear" w:color="auto" w:fill="FFFFFC"/>
        </w:rPr>
        <w:t>etoča drevesa - trganka</w:t>
      </w:r>
    </w:p>
    <w:p w:rsidR="004171F9" w:rsidRPr="004171F9" w:rsidRDefault="00B25188" w:rsidP="004171F9">
      <w:pPr>
        <w:spacing w:line="240" w:lineRule="auto"/>
        <w:rPr>
          <w:rFonts w:cstheme="minorHAnsi"/>
          <w:b/>
          <w:sz w:val="28"/>
          <w:szCs w:val="28"/>
          <w:shd w:val="clear" w:color="auto" w:fill="FFFFFC"/>
        </w:rPr>
      </w:pPr>
      <w:r w:rsidRPr="004171F9">
        <w:rPr>
          <w:rFonts w:cstheme="minorHAnsi"/>
          <w:sz w:val="28"/>
          <w:szCs w:val="28"/>
          <w:shd w:val="clear" w:color="auto" w:fill="FFFFFC"/>
        </w:rPr>
        <w:t xml:space="preserve">V prostem času vam predlagam, da se </w:t>
      </w:r>
      <w:r w:rsidR="0022266F" w:rsidRPr="004171F9">
        <w:rPr>
          <w:rFonts w:cstheme="minorHAnsi"/>
          <w:sz w:val="28"/>
          <w:szCs w:val="28"/>
          <w:shd w:val="clear" w:color="auto" w:fill="FFFFFC"/>
        </w:rPr>
        <w:t xml:space="preserve"> lotite</w:t>
      </w:r>
      <w:r w:rsidR="0022266F" w:rsidRPr="004171F9">
        <w:rPr>
          <w:rFonts w:cstheme="minorHAnsi"/>
          <w:b/>
          <w:sz w:val="28"/>
          <w:szCs w:val="28"/>
          <w:shd w:val="clear" w:color="auto" w:fill="FFFFFC"/>
        </w:rPr>
        <w:t xml:space="preserve"> trganke</w:t>
      </w:r>
      <w:r w:rsidRPr="004171F9">
        <w:rPr>
          <w:rFonts w:cstheme="minorHAnsi"/>
          <w:b/>
          <w:sz w:val="28"/>
          <w:szCs w:val="28"/>
          <w:shd w:val="clear" w:color="auto" w:fill="FFFFFC"/>
        </w:rPr>
        <w:t xml:space="preserve">. </w:t>
      </w:r>
    </w:p>
    <w:p w:rsidR="00B25188" w:rsidRPr="004171F9" w:rsidRDefault="004171F9" w:rsidP="004171F9">
      <w:pPr>
        <w:spacing w:line="240" w:lineRule="auto"/>
        <w:rPr>
          <w:rFonts w:cstheme="minorHAnsi"/>
          <w:sz w:val="28"/>
          <w:szCs w:val="28"/>
          <w:shd w:val="clear" w:color="auto" w:fill="FFFFFC"/>
        </w:rPr>
      </w:pPr>
      <w:r w:rsidRPr="004171F9">
        <w:rPr>
          <w:rFonts w:cstheme="minorHAnsi"/>
          <w:b/>
          <w:sz w:val="28"/>
          <w:szCs w:val="28"/>
          <w:shd w:val="clear" w:color="auto" w:fill="FFFFFC"/>
        </w:rPr>
        <w:t>Material:</w:t>
      </w:r>
      <w:r w:rsidRPr="004171F9">
        <w:rPr>
          <w:rFonts w:cstheme="minorHAnsi"/>
          <w:sz w:val="28"/>
          <w:szCs w:val="28"/>
          <w:shd w:val="clear" w:color="auto" w:fill="FFFFFC"/>
        </w:rPr>
        <w:t xml:space="preserve">  koščki</w:t>
      </w:r>
      <w:r w:rsidR="0022266F" w:rsidRPr="004171F9">
        <w:rPr>
          <w:rFonts w:cstheme="minorHAnsi"/>
          <w:sz w:val="28"/>
          <w:szCs w:val="28"/>
          <w:shd w:val="clear" w:color="auto" w:fill="FFFFFC"/>
        </w:rPr>
        <w:t xml:space="preserve"> barvnega papirja (kolaž papir, barvni listi, reklame</w:t>
      </w:r>
      <w:r w:rsidR="0080588F">
        <w:rPr>
          <w:rFonts w:cstheme="minorHAnsi"/>
          <w:sz w:val="28"/>
          <w:szCs w:val="28"/>
          <w:shd w:val="clear" w:color="auto" w:fill="FFFFFC"/>
        </w:rPr>
        <w:t>…</w:t>
      </w:r>
      <w:r w:rsidR="0022266F" w:rsidRPr="004171F9">
        <w:rPr>
          <w:rFonts w:cstheme="minorHAnsi"/>
          <w:sz w:val="28"/>
          <w:szCs w:val="28"/>
          <w:shd w:val="clear" w:color="auto" w:fill="FFFFFC"/>
        </w:rPr>
        <w:t xml:space="preserve">). </w:t>
      </w:r>
    </w:p>
    <w:p w:rsidR="004171F9" w:rsidRPr="004171F9" w:rsidRDefault="004171F9" w:rsidP="004171F9">
      <w:pPr>
        <w:spacing w:line="240" w:lineRule="auto"/>
        <w:rPr>
          <w:rFonts w:cstheme="minorHAnsi"/>
          <w:color w:val="666666"/>
          <w:sz w:val="28"/>
          <w:szCs w:val="28"/>
          <w:shd w:val="clear" w:color="auto" w:fill="FFFFFC"/>
        </w:rPr>
      </w:pPr>
      <w:r w:rsidRPr="004171F9">
        <w:rPr>
          <w:rFonts w:cstheme="minorHAnsi"/>
          <w:b/>
          <w:sz w:val="28"/>
          <w:szCs w:val="28"/>
          <w:shd w:val="clear" w:color="auto" w:fill="FFFFFC"/>
        </w:rPr>
        <w:t>Motiv:</w:t>
      </w:r>
      <w:r w:rsidRPr="004171F9">
        <w:rPr>
          <w:rFonts w:cstheme="minorHAnsi"/>
          <w:sz w:val="28"/>
          <w:szCs w:val="28"/>
          <w:shd w:val="clear" w:color="auto" w:fill="FFFFFC"/>
        </w:rPr>
        <w:t xml:space="preserve"> Cvetoče drevo, Gozdna žival, Roža…</w:t>
      </w:r>
    </w:p>
    <w:p w:rsidR="00246414" w:rsidRDefault="0022266F">
      <w:pPr>
        <w:rPr>
          <w:rFonts w:cstheme="minorHAnsi"/>
          <w:sz w:val="28"/>
          <w:szCs w:val="28"/>
          <w:shd w:val="clear" w:color="auto" w:fill="FFFFFC"/>
        </w:rPr>
      </w:pPr>
      <w:r w:rsidRPr="005277CB">
        <w:rPr>
          <w:rFonts w:cstheme="minorHAnsi"/>
          <w:sz w:val="28"/>
          <w:szCs w:val="28"/>
          <w:shd w:val="clear" w:color="auto" w:fill="FFFFFC"/>
        </w:rPr>
        <w:t xml:space="preserve">Najprej si </w:t>
      </w:r>
      <w:r w:rsidR="004171F9">
        <w:rPr>
          <w:rFonts w:cstheme="minorHAnsi"/>
          <w:sz w:val="28"/>
          <w:szCs w:val="28"/>
          <w:shd w:val="clear" w:color="auto" w:fill="FFFFFC"/>
        </w:rPr>
        <w:t xml:space="preserve">na </w:t>
      </w:r>
      <w:r w:rsidRPr="005277CB">
        <w:rPr>
          <w:rFonts w:cstheme="minorHAnsi"/>
          <w:sz w:val="28"/>
          <w:szCs w:val="28"/>
          <w:shd w:val="clear" w:color="auto" w:fill="FFFFFC"/>
        </w:rPr>
        <w:t xml:space="preserve">podlago </w:t>
      </w:r>
      <w:r w:rsidR="004171F9">
        <w:rPr>
          <w:rFonts w:cstheme="minorHAnsi"/>
          <w:sz w:val="28"/>
          <w:szCs w:val="28"/>
          <w:shd w:val="clear" w:color="auto" w:fill="FFFFFC"/>
        </w:rPr>
        <w:t xml:space="preserve">narišete </w:t>
      </w:r>
      <w:r w:rsidRPr="005277CB">
        <w:rPr>
          <w:rFonts w:cstheme="minorHAnsi"/>
          <w:sz w:val="28"/>
          <w:szCs w:val="28"/>
          <w:shd w:val="clear" w:color="auto" w:fill="FFFFFC"/>
        </w:rPr>
        <w:t>motiv</w:t>
      </w:r>
      <w:r w:rsidR="004171F9">
        <w:rPr>
          <w:rFonts w:cstheme="minorHAnsi"/>
          <w:sz w:val="28"/>
          <w:szCs w:val="28"/>
          <w:shd w:val="clear" w:color="auto" w:fill="FFFFFC"/>
        </w:rPr>
        <w:t xml:space="preserve">. </w:t>
      </w:r>
      <w:r w:rsidRPr="005277CB">
        <w:rPr>
          <w:rFonts w:cstheme="minorHAnsi"/>
          <w:sz w:val="28"/>
          <w:szCs w:val="28"/>
          <w:shd w:val="clear" w:color="auto" w:fill="FFFFFC"/>
        </w:rPr>
        <w:t xml:space="preserve"> </w:t>
      </w:r>
      <w:r w:rsidR="004B704F">
        <w:rPr>
          <w:rFonts w:cstheme="minorHAnsi"/>
          <w:sz w:val="28"/>
          <w:szCs w:val="28"/>
          <w:shd w:val="clear" w:color="auto" w:fill="FFFFFC"/>
        </w:rPr>
        <w:t xml:space="preserve">Barvne papirje natrgaš na majhne </w:t>
      </w:r>
      <w:r w:rsidRPr="005277CB">
        <w:rPr>
          <w:rFonts w:cstheme="minorHAnsi"/>
          <w:sz w:val="28"/>
          <w:szCs w:val="28"/>
          <w:shd w:val="clear" w:color="auto" w:fill="FFFFFC"/>
        </w:rPr>
        <w:t>koščke</w:t>
      </w:r>
      <w:r w:rsidR="004B704F">
        <w:rPr>
          <w:rFonts w:cstheme="minorHAnsi"/>
          <w:sz w:val="28"/>
          <w:szCs w:val="28"/>
          <w:shd w:val="clear" w:color="auto" w:fill="FFFFFC"/>
        </w:rPr>
        <w:t xml:space="preserve">, jih </w:t>
      </w:r>
      <w:r w:rsidRPr="005277CB">
        <w:rPr>
          <w:rFonts w:cstheme="minorHAnsi"/>
          <w:sz w:val="28"/>
          <w:szCs w:val="28"/>
          <w:shd w:val="clear" w:color="auto" w:fill="FFFFFC"/>
        </w:rPr>
        <w:t xml:space="preserve"> polag</w:t>
      </w:r>
      <w:r w:rsidR="004B704F">
        <w:rPr>
          <w:rFonts w:cstheme="minorHAnsi"/>
          <w:sz w:val="28"/>
          <w:szCs w:val="28"/>
          <w:shd w:val="clear" w:color="auto" w:fill="FFFFFC"/>
        </w:rPr>
        <w:t>aš na pripravljeno podlago in</w:t>
      </w:r>
      <w:r w:rsidRPr="005277CB">
        <w:rPr>
          <w:rFonts w:cstheme="minorHAnsi"/>
          <w:sz w:val="28"/>
          <w:szCs w:val="28"/>
          <w:shd w:val="clear" w:color="auto" w:fill="FFFFFC"/>
        </w:rPr>
        <w:t xml:space="preserve"> zalepiš. </w:t>
      </w:r>
    </w:p>
    <w:p w:rsidR="005F5A35" w:rsidRPr="005277CB" w:rsidRDefault="0022266F">
      <w:pPr>
        <w:rPr>
          <w:rFonts w:cstheme="minorHAnsi"/>
          <w:sz w:val="28"/>
          <w:szCs w:val="28"/>
          <w:shd w:val="clear" w:color="auto" w:fill="FFFFFC"/>
        </w:rPr>
      </w:pPr>
      <w:r w:rsidRPr="005277CB">
        <w:rPr>
          <w:rFonts w:cstheme="minorHAnsi"/>
          <w:sz w:val="28"/>
          <w:szCs w:val="28"/>
          <w:shd w:val="clear" w:color="auto" w:fill="FFFFFC"/>
        </w:rPr>
        <w:t>Izdelek si bomo ogledali, ko se vrnemo v šolo.</w:t>
      </w:r>
      <w:r w:rsidR="004B704F">
        <w:rPr>
          <w:rFonts w:cstheme="minorHAnsi"/>
          <w:sz w:val="28"/>
          <w:szCs w:val="28"/>
          <w:shd w:val="clear" w:color="auto" w:fill="FFFFFC"/>
        </w:rPr>
        <w:t xml:space="preserve"> </w:t>
      </w:r>
    </w:p>
    <w:p w:rsidR="0022266F" w:rsidRPr="00A31A0D" w:rsidRDefault="0022266F">
      <w:pPr>
        <w:rPr>
          <w:rFonts w:cstheme="minorHAnsi"/>
          <w:color w:val="666666"/>
          <w:sz w:val="24"/>
          <w:szCs w:val="24"/>
          <w:shd w:val="clear" w:color="auto" w:fill="FFFFFC"/>
        </w:rPr>
      </w:pPr>
    </w:p>
    <w:p w:rsidR="00246414" w:rsidRPr="00246414" w:rsidRDefault="0022266F" w:rsidP="00246414">
      <w:pPr>
        <w:rPr>
          <w:rFonts w:cstheme="minorHAnsi"/>
          <w:sz w:val="28"/>
          <w:szCs w:val="28"/>
          <w:shd w:val="clear" w:color="auto" w:fill="FFFFFC"/>
        </w:rPr>
      </w:pPr>
      <w:r w:rsidRPr="00246414">
        <w:rPr>
          <w:sz w:val="28"/>
          <w:szCs w:val="28"/>
        </w:rPr>
        <w:lastRenderedPageBreak/>
        <w:t xml:space="preserve">  </w:t>
      </w:r>
      <w:r w:rsidR="00246414" w:rsidRPr="00246414">
        <w:rPr>
          <w:sz w:val="28"/>
          <w:szCs w:val="28"/>
        </w:rPr>
        <w:t xml:space="preserve">           Og</w:t>
      </w:r>
      <w:r w:rsidR="00246414" w:rsidRPr="00246414">
        <w:rPr>
          <w:rFonts w:cstheme="minorHAnsi"/>
          <w:sz w:val="28"/>
          <w:szCs w:val="28"/>
          <w:shd w:val="clear" w:color="auto" w:fill="FFFFFC"/>
        </w:rPr>
        <w:t xml:space="preserve">lej </w:t>
      </w:r>
      <w:r w:rsidR="00246414">
        <w:rPr>
          <w:rFonts w:cstheme="minorHAnsi"/>
          <w:sz w:val="28"/>
          <w:szCs w:val="28"/>
          <w:shd w:val="clear" w:color="auto" w:fill="FFFFFC"/>
        </w:rPr>
        <w:t>si nekaj primerov cvetočih dreves:</w:t>
      </w:r>
    </w:p>
    <w:p w:rsidR="00A31A0D" w:rsidRDefault="0051451C">
      <w:r>
        <w:t xml:space="preserve">                                                           </w:t>
      </w:r>
    </w:p>
    <w:p w:rsidR="00A31A0D" w:rsidRDefault="004B704F"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97790</wp:posOffset>
            </wp:positionV>
            <wp:extent cx="2529840" cy="3743325"/>
            <wp:effectExtent l="0" t="0" r="3810" b="9525"/>
            <wp:wrapNone/>
            <wp:docPr id="3" name="Slika 3" descr="C:\Users\Ida\AppData\Local\Microsoft\Windows\INetCache\Content.MSO\E7F7839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da\AppData\Local\Microsoft\Windows\INetCache\Content.MSO\E7F7839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33" b="10601"/>
                    <a:stretch/>
                  </pic:blipFill>
                  <pic:spPr bwMode="auto">
                    <a:xfrm>
                      <a:off x="0" y="0"/>
                      <a:ext cx="252984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98425</wp:posOffset>
            </wp:positionV>
            <wp:extent cx="2579216" cy="3619500"/>
            <wp:effectExtent l="0" t="0" r="0" b="0"/>
            <wp:wrapNone/>
            <wp:docPr id="7" name="Slika 7" descr="Cvetoča drevesa (kola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vetoča drevesa (kolaž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216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04F" w:rsidRDefault="004B704F"/>
    <w:p w:rsidR="004B704F" w:rsidRDefault="004B704F"/>
    <w:p w:rsidR="004B704F" w:rsidRDefault="004B704F"/>
    <w:p w:rsidR="004B704F" w:rsidRDefault="004B704F"/>
    <w:p w:rsidR="004B704F" w:rsidRDefault="004B704F"/>
    <w:p w:rsidR="004B704F" w:rsidRDefault="004B704F"/>
    <w:p w:rsidR="004B704F" w:rsidRDefault="004B704F"/>
    <w:p w:rsidR="004B704F" w:rsidRDefault="004B704F"/>
    <w:p w:rsidR="004B704F" w:rsidRDefault="004B704F"/>
    <w:p w:rsidR="004B704F" w:rsidRDefault="004B704F"/>
    <w:p w:rsidR="004B704F" w:rsidRDefault="004B704F"/>
    <w:p w:rsidR="004B704F" w:rsidRDefault="004B704F"/>
    <w:p w:rsidR="004B704F" w:rsidRDefault="004B704F"/>
    <w:p w:rsidR="004B704F" w:rsidRDefault="004B704F"/>
    <w:p w:rsidR="004B704F" w:rsidRDefault="004B704F"/>
    <w:p w:rsidR="00420843" w:rsidRDefault="0022266F" w:rsidP="00246414">
      <w:pPr>
        <w:jc w:val="center"/>
      </w:pPr>
      <w:r>
        <w:rPr>
          <w:noProof/>
          <w:lang w:eastAsia="sl-SI"/>
        </w:rPr>
        <w:drawing>
          <wp:inline distT="0" distB="0" distL="0" distR="0" wp14:anchorId="46417990" wp14:editId="720C6D6A">
            <wp:extent cx="6236461" cy="4229100"/>
            <wp:effectExtent l="0" t="0" r="0" b="0"/>
            <wp:docPr id="5" name="Slika 5" descr="Cvetoča drevesa (kola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vetoča drevesa (kolaž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31" cy="423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843" w:rsidSect="00A31A0D">
      <w:pgSz w:w="11906" w:h="16838"/>
      <w:pgMar w:top="851" w:right="851" w:bottom="9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0420A"/>
    <w:multiLevelType w:val="hybridMultilevel"/>
    <w:tmpl w:val="101C45C0"/>
    <w:lvl w:ilvl="0" w:tplc="E5C65CDE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6F"/>
    <w:rsid w:val="0022266F"/>
    <w:rsid w:val="00246414"/>
    <w:rsid w:val="002760A1"/>
    <w:rsid w:val="003C6713"/>
    <w:rsid w:val="004171F9"/>
    <w:rsid w:val="00420843"/>
    <w:rsid w:val="004842CE"/>
    <w:rsid w:val="004B704F"/>
    <w:rsid w:val="0051451C"/>
    <w:rsid w:val="005277CB"/>
    <w:rsid w:val="005F45CA"/>
    <w:rsid w:val="005F5A35"/>
    <w:rsid w:val="00652427"/>
    <w:rsid w:val="007F455F"/>
    <w:rsid w:val="0080588F"/>
    <w:rsid w:val="00A31A0D"/>
    <w:rsid w:val="00A614F3"/>
    <w:rsid w:val="00B25188"/>
    <w:rsid w:val="00DA16C4"/>
    <w:rsid w:val="00E90E7B"/>
    <w:rsid w:val="00F4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1E704-BB82-4F9B-85AD-EF56EEB4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484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Tanja</cp:lastModifiedBy>
  <cp:revision>2</cp:revision>
  <dcterms:created xsi:type="dcterms:W3CDTF">2020-04-14T07:21:00Z</dcterms:created>
  <dcterms:modified xsi:type="dcterms:W3CDTF">2020-04-14T07:21:00Z</dcterms:modified>
</cp:coreProperties>
</file>